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12" w:rsidRPr="0039135A" w:rsidRDefault="007A0412" w:rsidP="0039135A">
      <w:pPr>
        <w:pStyle w:val="20"/>
        <w:shd w:val="clear" w:color="auto" w:fill="auto"/>
        <w:tabs>
          <w:tab w:val="left" w:pos="2794"/>
          <w:tab w:val="left" w:leader="underscore" w:pos="9084"/>
        </w:tabs>
        <w:spacing w:before="0" w:after="0" w:line="360" w:lineRule="auto"/>
        <w:ind w:firstLine="851"/>
      </w:pPr>
      <w:r w:rsidRPr="0039135A">
        <w:t xml:space="preserve">Дидактический сценарий урока литературного чтения </w:t>
      </w:r>
    </w:p>
    <w:p w:rsidR="007A0412" w:rsidRPr="0039135A" w:rsidRDefault="007A0412" w:rsidP="00BA237A">
      <w:pPr>
        <w:pStyle w:val="20"/>
        <w:shd w:val="clear" w:color="auto" w:fill="auto"/>
        <w:tabs>
          <w:tab w:val="left" w:pos="2794"/>
          <w:tab w:val="left" w:leader="underscore" w:pos="9084"/>
        </w:tabs>
        <w:spacing w:before="0" w:after="0" w:line="360" w:lineRule="auto"/>
        <w:ind w:firstLine="851"/>
        <w:jc w:val="right"/>
      </w:pPr>
      <w:r w:rsidRPr="0039135A">
        <w:t>Учитель начальных классов С.И. Горькая</w:t>
      </w:r>
    </w:p>
    <w:p w:rsidR="003718B4" w:rsidRPr="0039135A" w:rsidRDefault="003718B4" w:rsidP="0039135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Тема:</w:t>
      </w:r>
      <w:r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Start w:id="0" w:name="_GoBack"/>
      <w:r w:rsidRPr="0039135A">
        <w:rPr>
          <w:rFonts w:ascii="Times New Roman" w:hAnsi="Times New Roman" w:cs="Times New Roman"/>
          <w:sz w:val="28"/>
          <w:szCs w:val="28"/>
          <w:lang w:val="be-BY"/>
        </w:rPr>
        <w:t>Творчество Л. Толстого. Л.Толстой “Акула”</w:t>
      </w:r>
      <w:bookmarkEnd w:id="0"/>
    </w:p>
    <w:p w:rsidR="004847CF" w:rsidRPr="0039135A" w:rsidRDefault="00A91876" w:rsidP="0039135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Класс</w:t>
      </w:r>
      <w:r w:rsidR="007A0412" w:rsidRPr="0039135A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  <w:r w:rsidR="009703BD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3 </w:t>
      </w:r>
    </w:p>
    <w:p w:rsidR="009703BD" w:rsidRPr="0039135A" w:rsidRDefault="009703BD" w:rsidP="0039135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Тип урока:</w:t>
      </w:r>
      <w:r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комбинированный</w:t>
      </w:r>
    </w:p>
    <w:p w:rsidR="003718B4" w:rsidRPr="0039135A" w:rsidRDefault="003718B4" w:rsidP="0039135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Цель:</w:t>
      </w:r>
      <w:r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познакомить с творчеством Л.Толстого; учить беглому и выразительному чтению; расширять словарный запас; совершенствовать умение составлять план произведения, готовить пересказ; развивать навык осознанного правильного чтения; воспитывать чувство ответственности за свою жизнь</w:t>
      </w:r>
      <w:r w:rsidR="00C96BD4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718B4" w:rsidRPr="0039135A" w:rsidRDefault="003718B4" w:rsidP="0039135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Оборудование:</w:t>
      </w:r>
      <w:r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портет Л.Толстого, толковый словарь, физическая карта мира, </w:t>
      </w:r>
      <w:r w:rsidR="00C96BD4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глобус, </w:t>
      </w:r>
      <w:r w:rsidRPr="0039135A">
        <w:rPr>
          <w:rFonts w:ascii="Times New Roman" w:hAnsi="Times New Roman" w:cs="Times New Roman"/>
          <w:sz w:val="28"/>
          <w:szCs w:val="28"/>
          <w:lang w:val="be-BY"/>
        </w:rPr>
        <w:t>выставка книг</w:t>
      </w:r>
      <w:r w:rsidR="00C96BD4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Л.Толстого</w:t>
      </w:r>
    </w:p>
    <w:p w:rsidR="007A0412" w:rsidRPr="0039135A" w:rsidRDefault="007A0412" w:rsidP="0039135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Учебно-методический комплекс: </w:t>
      </w:r>
    </w:p>
    <w:p w:rsidR="007A0412" w:rsidRPr="0039135A" w:rsidRDefault="007A0412" w:rsidP="0039135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Библиографический словарь. Русские писатели.</w:t>
      </w:r>
    </w:p>
    <w:p w:rsidR="00F86E6D" w:rsidRPr="0039135A" w:rsidRDefault="00F86E6D" w:rsidP="0039135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9135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Литературное чтение: учеб</w:t>
      </w:r>
      <w:proofErr w:type="gramStart"/>
      <w:r w:rsidRPr="0039135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proofErr w:type="gramEnd"/>
      <w:r w:rsidRPr="0039135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Pr="0039135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</w:t>
      </w:r>
      <w:proofErr w:type="gramEnd"/>
      <w:r w:rsidRPr="0039135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ля 3-го </w:t>
      </w:r>
      <w:proofErr w:type="spellStart"/>
      <w:r w:rsidRPr="0039135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кл</w:t>
      </w:r>
      <w:proofErr w:type="spellEnd"/>
      <w:r w:rsidRPr="0039135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39135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общеобразоват</w:t>
      </w:r>
      <w:proofErr w:type="spellEnd"/>
      <w:r w:rsidRPr="0039135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учреждений с рус. яз. обучения. В 2 ч. Ч. 2 / В. С. Воропаева, Т. С. </w:t>
      </w:r>
      <w:proofErr w:type="spellStart"/>
      <w:r w:rsidRPr="0039135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Куцанова</w:t>
      </w:r>
      <w:proofErr w:type="spellEnd"/>
      <w:r w:rsidRPr="0039135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.— Минск: Местный Литературный Фонд, 2007.</w:t>
      </w:r>
    </w:p>
    <w:p w:rsidR="00F86E6D" w:rsidRPr="0039135A" w:rsidRDefault="00F86E6D" w:rsidP="0039135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9135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Учебная программа для учреждений общего среднего образования с русским языком обучения 1-4 </w:t>
      </w:r>
      <w:proofErr w:type="spellStart"/>
      <w:r w:rsidRPr="0039135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кл</w:t>
      </w:r>
      <w:proofErr w:type="spellEnd"/>
      <w:r w:rsidRPr="0039135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., 2012г.</w:t>
      </w:r>
    </w:p>
    <w:p w:rsidR="007A0412" w:rsidRPr="0039135A" w:rsidRDefault="007A0412" w:rsidP="0039135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718B4" w:rsidRPr="0039135A" w:rsidRDefault="003718B4" w:rsidP="0039135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Ход урока</w:t>
      </w:r>
    </w:p>
    <w:p w:rsidR="003718B4" w:rsidRPr="0039135A" w:rsidRDefault="003718B4" w:rsidP="0039135A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Организационный момент</w:t>
      </w:r>
    </w:p>
    <w:p w:rsidR="003718B4" w:rsidRPr="0039135A" w:rsidRDefault="003718B4" w:rsidP="0039135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Учитель. Я рада видеть ваши добрые лица,</w:t>
      </w:r>
      <w:r w:rsidR="00C96BD4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9135A">
        <w:rPr>
          <w:rFonts w:ascii="Times New Roman" w:hAnsi="Times New Roman" w:cs="Times New Roman"/>
          <w:sz w:val="28"/>
          <w:szCs w:val="28"/>
          <w:lang w:val="be-BY"/>
        </w:rPr>
        <w:t>лучистые глаза. Подарите друг другу частичку своего хорошего настроения:</w:t>
      </w:r>
      <w:r w:rsidR="00C96BD4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9135A">
        <w:rPr>
          <w:rFonts w:ascii="Times New Roman" w:hAnsi="Times New Roman" w:cs="Times New Roman"/>
          <w:sz w:val="28"/>
          <w:szCs w:val="28"/>
          <w:lang w:val="be-BY"/>
        </w:rPr>
        <w:t>улыбнитесь  и</w:t>
      </w:r>
      <w:r w:rsidR="00C96BD4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пожелайте хорошей работы на уроке</w:t>
      </w:r>
      <w:r w:rsidR="00546B94" w:rsidRPr="0039135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718B4" w:rsidRPr="0039135A" w:rsidRDefault="003718B4" w:rsidP="0039135A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Проверка домашнего задания</w:t>
      </w:r>
    </w:p>
    <w:p w:rsidR="003718B4" w:rsidRPr="0039135A" w:rsidRDefault="003718B4" w:rsidP="0039135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Учитель.</w:t>
      </w:r>
      <w:r w:rsidR="00546B94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9135A">
        <w:rPr>
          <w:rFonts w:ascii="Times New Roman" w:hAnsi="Times New Roman" w:cs="Times New Roman"/>
          <w:sz w:val="28"/>
          <w:szCs w:val="28"/>
          <w:lang w:val="be-BY"/>
        </w:rPr>
        <w:t>Представьте,</w:t>
      </w:r>
      <w:r w:rsidR="00546B94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9135A">
        <w:rPr>
          <w:rFonts w:ascii="Times New Roman" w:hAnsi="Times New Roman" w:cs="Times New Roman"/>
          <w:sz w:val="28"/>
          <w:szCs w:val="28"/>
          <w:lang w:val="be-BY"/>
        </w:rPr>
        <w:t>что вы участники районного конкурса чтецов.</w:t>
      </w:r>
      <w:r w:rsidR="00546B94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9135A">
        <w:rPr>
          <w:rFonts w:ascii="Times New Roman" w:hAnsi="Times New Roman" w:cs="Times New Roman"/>
          <w:sz w:val="28"/>
          <w:szCs w:val="28"/>
          <w:lang w:val="be-BY"/>
        </w:rPr>
        <w:t>Постарайтесь прочитать так,</w:t>
      </w:r>
      <w:r w:rsidR="00546B94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9135A">
        <w:rPr>
          <w:rFonts w:ascii="Times New Roman" w:hAnsi="Times New Roman" w:cs="Times New Roman"/>
          <w:sz w:val="28"/>
          <w:szCs w:val="28"/>
          <w:lang w:val="be-BY"/>
        </w:rPr>
        <w:t>чтобы стать победителями конкурса</w:t>
      </w:r>
    </w:p>
    <w:p w:rsidR="00C96BD4" w:rsidRPr="0039135A" w:rsidRDefault="00546B94" w:rsidP="0039135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Н. Гарин – Михайловский “</w:t>
      </w:r>
      <w:r w:rsidR="003718B4" w:rsidRPr="0039135A">
        <w:rPr>
          <w:rFonts w:ascii="Times New Roman" w:hAnsi="Times New Roman" w:cs="Times New Roman"/>
          <w:sz w:val="28"/>
          <w:szCs w:val="28"/>
          <w:lang w:val="be-BY"/>
        </w:rPr>
        <w:t>Тема и Жуч</w:t>
      </w:r>
      <w:r w:rsidR="00C96BD4" w:rsidRPr="0039135A">
        <w:rPr>
          <w:rFonts w:ascii="Times New Roman" w:hAnsi="Times New Roman" w:cs="Times New Roman"/>
          <w:sz w:val="28"/>
          <w:szCs w:val="28"/>
          <w:lang w:val="be-BY"/>
        </w:rPr>
        <w:t>ка”</w:t>
      </w:r>
    </w:p>
    <w:p w:rsidR="003718B4" w:rsidRPr="0039135A" w:rsidRDefault="00C96BD4" w:rsidP="0039135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(проверка проводится в форме</w:t>
      </w:r>
      <w:r w:rsidR="00D229C9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718B4" w:rsidRPr="0039135A">
        <w:rPr>
          <w:rFonts w:ascii="Times New Roman" w:hAnsi="Times New Roman" w:cs="Times New Roman"/>
          <w:sz w:val="28"/>
          <w:szCs w:val="28"/>
          <w:lang w:val="be-BY"/>
        </w:rPr>
        <w:t>ролевой игры “конкурс чтецов”)</w:t>
      </w:r>
    </w:p>
    <w:p w:rsidR="003718B4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lastRenderedPageBreak/>
        <w:t>III</w:t>
      </w: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. Речевая разминка</w:t>
      </w:r>
    </w:p>
    <w:p w:rsidR="003718B4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Прочитать стихотворение с мимикой и жестами: с удивлением, вопросительно,</w:t>
      </w:r>
      <w:r w:rsidR="00D229C9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9135A">
        <w:rPr>
          <w:rFonts w:ascii="Times New Roman" w:hAnsi="Times New Roman" w:cs="Times New Roman"/>
          <w:sz w:val="28"/>
          <w:szCs w:val="28"/>
          <w:lang w:val="be-BY"/>
        </w:rPr>
        <w:t>с равнодушием</w:t>
      </w:r>
    </w:p>
    <w:p w:rsidR="003718B4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Раз зубастая акула</w:t>
      </w:r>
    </w:p>
    <w:p w:rsidR="003718B4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Двести рыбок заглотнула.</w:t>
      </w:r>
      <w:r w:rsidR="00C96BD4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(1</w:t>
      </w:r>
      <w:r w:rsidR="00966670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слайд)</w:t>
      </w:r>
    </w:p>
    <w:p w:rsidR="003718B4" w:rsidRPr="0039135A" w:rsidRDefault="00D229C9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>IV.</w:t>
      </w: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3718B4" w:rsidRPr="0039135A">
        <w:rPr>
          <w:rFonts w:ascii="Times New Roman" w:hAnsi="Times New Roman" w:cs="Times New Roman"/>
          <w:i/>
          <w:sz w:val="28"/>
          <w:szCs w:val="28"/>
          <w:lang w:val="be-BY"/>
        </w:rPr>
        <w:t>Сообщение темы и постановка целей урока</w:t>
      </w:r>
    </w:p>
    <w:p w:rsidR="003718B4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Учитель.</w:t>
      </w:r>
      <w:r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E48F6" w:rsidRPr="0039135A">
        <w:rPr>
          <w:rFonts w:ascii="Times New Roman" w:hAnsi="Times New Roman" w:cs="Times New Roman"/>
          <w:sz w:val="28"/>
          <w:szCs w:val="28"/>
          <w:lang w:val="be-BY"/>
        </w:rPr>
        <w:t>Наверное, нет среди нас человека, который бы не испытывал потребности в чтении. Ведь книги – жемчужины мысли. Но читать можно по</w:t>
      </w:r>
      <w:r w:rsidR="00375D0F" w:rsidRPr="0039135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DE48F6" w:rsidRPr="0039135A">
        <w:rPr>
          <w:rFonts w:ascii="Times New Roman" w:hAnsi="Times New Roman" w:cs="Times New Roman"/>
          <w:sz w:val="28"/>
          <w:szCs w:val="28"/>
          <w:lang w:val="be-BY"/>
        </w:rPr>
        <w:t>разному: “глотать книжку за книжкой, “скользить”</w:t>
      </w:r>
      <w:r w:rsidR="00EC65CA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по страницам, интере</w:t>
      </w:r>
      <w:r w:rsidR="00DE48F6" w:rsidRPr="0039135A">
        <w:rPr>
          <w:rFonts w:ascii="Times New Roman" w:hAnsi="Times New Roman" w:cs="Times New Roman"/>
          <w:sz w:val="28"/>
          <w:szCs w:val="28"/>
          <w:lang w:val="be-BY"/>
        </w:rPr>
        <w:t>суясь только тем,что будет дальше. А можно читать неторопливо, перечитывать страницу за страницей, замечая каждую мысль, каждое слово</w:t>
      </w:r>
      <w:r w:rsidR="00EC65CA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, разговаривая с главными героями, слышать их голоса. И тогда мы услышим ответ на любой жизненный вопрос. </w:t>
      </w:r>
      <w:r w:rsidRPr="0039135A">
        <w:rPr>
          <w:rFonts w:ascii="Times New Roman" w:hAnsi="Times New Roman" w:cs="Times New Roman"/>
          <w:sz w:val="28"/>
          <w:szCs w:val="28"/>
          <w:lang w:val="be-BY"/>
        </w:rPr>
        <w:t>Сегодня</w:t>
      </w:r>
      <w:r w:rsidR="00EC65CA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мы </w:t>
      </w:r>
      <w:r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познакомимся с творчеством Л.Толстого</w:t>
      </w:r>
      <w:r w:rsidR="00EC65CA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, который серьезно относился к книгам для детей,написаны они были коротко,ясно, просто, и вот их хотелось деткам </w:t>
      </w:r>
      <w:r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C65CA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перечитывать страницу за страницей, замечая каждую мысль, каждое слово, разговаривая с главными героями. Познакомимся  на уроке </w:t>
      </w:r>
      <w:r w:rsidR="004659A7" w:rsidRPr="0039135A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произведением </w:t>
      </w:r>
      <w:r w:rsidR="004659A7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Л. Толстого</w:t>
      </w:r>
      <w:r w:rsidRPr="0039135A">
        <w:rPr>
          <w:rFonts w:ascii="Times New Roman" w:hAnsi="Times New Roman" w:cs="Times New Roman"/>
          <w:sz w:val="28"/>
          <w:szCs w:val="28"/>
          <w:lang w:val="be-BY"/>
        </w:rPr>
        <w:t>“Акула”. Какую цель поставим перед собой на уроке?(учитель дополняет ответы учащихся)</w:t>
      </w:r>
      <w:r w:rsidR="00C96BD4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(2 и 3 слайды)</w:t>
      </w:r>
    </w:p>
    <w:p w:rsidR="003718B4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>V</w:t>
      </w: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. Подготовка к восприятию нового текста</w:t>
      </w:r>
    </w:p>
    <w:p w:rsidR="00D229C9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Рассказ учителя о Л.Толстом (биография</w:t>
      </w:r>
      <w:r w:rsidR="00966670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(4 слайд)</w:t>
      </w:r>
      <w:r w:rsidRPr="0039135A">
        <w:rPr>
          <w:rFonts w:ascii="Times New Roman" w:hAnsi="Times New Roman" w:cs="Times New Roman"/>
          <w:sz w:val="28"/>
          <w:szCs w:val="28"/>
          <w:lang w:val="be-BY"/>
        </w:rPr>
        <w:t>, выставка книг</w:t>
      </w:r>
      <w:r w:rsidR="00D229C9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66670" w:rsidRPr="0039135A">
        <w:rPr>
          <w:rFonts w:ascii="Times New Roman" w:hAnsi="Times New Roman" w:cs="Times New Roman"/>
          <w:sz w:val="28"/>
          <w:szCs w:val="28"/>
          <w:lang w:val="be-BY"/>
        </w:rPr>
        <w:t>(5 слайд)</w:t>
      </w:r>
      <w:r w:rsidR="00D229C9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FF65C3" w:rsidRPr="0039135A" w:rsidRDefault="00FF65C3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Полное собрание сочинений Льва Николаевича Толстого составляет 90 томов. Его книги переведены на многие языки мира. Для крестьянских детей Толстой открыл школу в Ясной Поляне,сам учил в ней деток. Для самых маленьких написал учебную книгу,назвал он ее “Азбука”.</w:t>
      </w:r>
    </w:p>
    <w:p w:rsidR="003718B4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Словарная работа</w:t>
      </w:r>
      <w:r w:rsidR="00546B94" w:rsidRPr="0039135A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</w:p>
    <w:p w:rsidR="003718B4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Африка, пустыня Сахара (показ на карте,</w:t>
      </w:r>
      <w:r w:rsidR="00DE48F6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глобусе,</w:t>
      </w:r>
      <w:r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сообщения учащихся), артиллерист, подле (читают значение слов в словаре).</w:t>
      </w:r>
      <w:r w:rsidR="00966670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(6 слайд)</w:t>
      </w:r>
    </w:p>
    <w:p w:rsidR="003718B4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 xml:space="preserve">VI. </w:t>
      </w: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Первичное целостное восприятие текста</w:t>
      </w:r>
    </w:p>
    <w:p w:rsidR="003718B4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lastRenderedPageBreak/>
        <w:t>Учитель читает рассказ “Акула”. При чтении текста учителем дети не следят за текстом, а только слушают. Учитель читает текст</w:t>
      </w:r>
      <w:r w:rsidR="00375D0F" w:rsidRPr="0039135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стоя на одном месте.</w:t>
      </w:r>
    </w:p>
    <w:p w:rsidR="003718B4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Физкультминутка</w:t>
      </w:r>
    </w:p>
    <w:p w:rsidR="003718B4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>VII</w:t>
      </w: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. Проверка первичного восприятия – уяснение эмоциональной реакции и понимание общего смысла произведения</w:t>
      </w:r>
    </w:p>
    <w:p w:rsidR="003718B4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Работа с текстом по вопросам:</w:t>
      </w:r>
    </w:p>
    <w:p w:rsidR="003718B4" w:rsidRPr="0039135A" w:rsidRDefault="00D229C9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75D0F" w:rsidRPr="0039135A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FF65C3" w:rsidRPr="0039135A">
        <w:rPr>
          <w:rFonts w:ascii="Times New Roman" w:hAnsi="Times New Roman" w:cs="Times New Roman"/>
          <w:sz w:val="28"/>
          <w:szCs w:val="28"/>
          <w:lang w:val="be-BY"/>
        </w:rPr>
        <w:t>огда вам было особенно страшно</w:t>
      </w:r>
      <w:r w:rsidR="00375D0F" w:rsidRPr="0039135A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FF65C3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375D0F" w:rsidRPr="0039135A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FF65C3" w:rsidRPr="0039135A">
        <w:rPr>
          <w:rFonts w:ascii="Times New Roman" w:hAnsi="Times New Roman" w:cs="Times New Roman"/>
          <w:sz w:val="28"/>
          <w:szCs w:val="28"/>
          <w:lang w:val="be-BY"/>
        </w:rPr>
        <w:t>читель показывает ученикам рисунок с изображением лица, на котором отразился страх);</w:t>
      </w:r>
    </w:p>
    <w:p w:rsidR="00FF65C3" w:rsidRPr="0039135A" w:rsidRDefault="00D229C9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75D0F" w:rsidRPr="0039135A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FF65C3" w:rsidRPr="0039135A">
        <w:rPr>
          <w:rFonts w:ascii="Times New Roman" w:hAnsi="Times New Roman" w:cs="Times New Roman"/>
          <w:sz w:val="28"/>
          <w:szCs w:val="28"/>
          <w:lang w:val="be-BY"/>
        </w:rPr>
        <w:t>огда вам было особенно радостно</w:t>
      </w:r>
      <w:r w:rsidR="00375D0F" w:rsidRPr="0039135A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FF65C3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375D0F" w:rsidRPr="0039135A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FF65C3" w:rsidRPr="0039135A">
        <w:rPr>
          <w:rFonts w:ascii="Times New Roman" w:hAnsi="Times New Roman" w:cs="Times New Roman"/>
          <w:sz w:val="28"/>
          <w:szCs w:val="28"/>
          <w:lang w:val="be-BY"/>
        </w:rPr>
        <w:t>читель показывает ученикам рисунок с изображением лица, на котором отразилась радость);</w:t>
      </w:r>
    </w:p>
    <w:p w:rsidR="003718B4" w:rsidRPr="0039135A" w:rsidRDefault="00D229C9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75D0F" w:rsidRPr="0039135A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3718B4" w:rsidRPr="0039135A">
        <w:rPr>
          <w:rFonts w:ascii="Times New Roman" w:hAnsi="Times New Roman" w:cs="Times New Roman"/>
          <w:sz w:val="28"/>
          <w:szCs w:val="28"/>
          <w:lang w:val="be-BY"/>
        </w:rPr>
        <w:t>акую картину</w:t>
      </w:r>
      <w:r w:rsidR="00375D0F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вы представили, слушая рассказ?</w:t>
      </w:r>
      <w:r w:rsidR="003718B4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3718B4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 xml:space="preserve">VIII. </w:t>
      </w: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Повторное чтение нового текста учащимися</w:t>
      </w:r>
    </w:p>
    <w:p w:rsidR="003718B4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Чтение рассказа по цепочке (дети обращают внимание на слова,предложения, которые читаются громко, тихо, быстро, медленно).</w:t>
      </w:r>
    </w:p>
    <w:p w:rsidR="003718B4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Физкультминутка для глаз</w:t>
      </w:r>
    </w:p>
    <w:p w:rsidR="003718B4" w:rsidRPr="0039135A" w:rsidRDefault="003718B4" w:rsidP="0039135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>IX</w:t>
      </w: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. Работа по развитию речи. Анализ художественного произведения</w:t>
      </w:r>
    </w:p>
    <w:p w:rsidR="003718B4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Класс делится на три группы для работы над отрывком (первый абзац текста)</w:t>
      </w:r>
      <w:r w:rsidR="0083345D" w:rsidRPr="0039135A">
        <w:rPr>
          <w:rFonts w:ascii="Times New Roman" w:hAnsi="Times New Roman" w:cs="Times New Roman"/>
          <w:sz w:val="28"/>
          <w:szCs w:val="28"/>
          <w:lang w:val="be-BY"/>
        </w:rPr>
        <w:t>. Для работы в группах создается устав:</w:t>
      </w:r>
    </w:p>
    <w:p w:rsidR="0083345D" w:rsidRPr="0039135A" w:rsidRDefault="0083345D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1.Уважай товарища.</w:t>
      </w:r>
    </w:p>
    <w:p w:rsidR="0083345D" w:rsidRPr="0039135A" w:rsidRDefault="0083345D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2.Умей каждого выслушать.</w:t>
      </w:r>
    </w:p>
    <w:p w:rsidR="0083345D" w:rsidRPr="0039135A" w:rsidRDefault="0083345D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3.Не согласен – предлагай!</w:t>
      </w:r>
    </w:p>
    <w:p w:rsidR="003718B4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1 группа – чтение рассказа – чтение про себя, жужжащее чтение;</w:t>
      </w:r>
    </w:p>
    <w:p w:rsidR="003718B4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2 группа – подобрать слова, близкие по значению к выделенным прилагательным;</w:t>
      </w:r>
    </w:p>
    <w:p w:rsidR="003718B4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3 группа – подобрать слова, близкие по</w:t>
      </w:r>
      <w:r w:rsidR="00D229C9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значению к выделенным глаголам</w:t>
      </w:r>
      <w:r w:rsidR="00966670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(7 слайд)</w:t>
      </w:r>
      <w:r w:rsidR="00D229C9" w:rsidRPr="0039135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718B4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Проверка выполненного задания ( по одному представителю от каждой группы знакомят с выполненным заданием)</w:t>
      </w:r>
    </w:p>
    <w:p w:rsidR="0083345D" w:rsidRPr="0039135A" w:rsidRDefault="0083345D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Вопросы: изменился ли смысл первого абзаца? Почему? Для чего </w:t>
      </w:r>
      <w:r w:rsidRPr="0039135A">
        <w:rPr>
          <w:rFonts w:ascii="Times New Roman" w:hAnsi="Times New Roman" w:cs="Times New Roman"/>
          <w:sz w:val="28"/>
          <w:szCs w:val="28"/>
          <w:lang w:val="be-BY"/>
        </w:rPr>
        <w:lastRenderedPageBreak/>
        <w:t>нужны синонимы?</w:t>
      </w:r>
    </w:p>
    <w:p w:rsidR="003718B4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Работа над пересказом</w:t>
      </w:r>
    </w:p>
    <w:p w:rsidR="003718B4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Вопросы и задания:</w:t>
      </w:r>
    </w:p>
    <w:p w:rsidR="003718B4" w:rsidRPr="0039135A" w:rsidRDefault="003718B4" w:rsidP="0039135A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на какие части можно разделить рассказ “Акула”? (Завязка, кульминация (что такое кульминация?</w:t>
      </w:r>
      <w:r w:rsidR="0083345D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Самый напряженный момент</w:t>
      </w:r>
      <w:r w:rsidRPr="0039135A">
        <w:rPr>
          <w:rFonts w:ascii="Times New Roman" w:hAnsi="Times New Roman" w:cs="Times New Roman"/>
          <w:sz w:val="28"/>
          <w:szCs w:val="28"/>
          <w:lang w:val="be-BY"/>
        </w:rPr>
        <w:t>), развязка);</w:t>
      </w:r>
    </w:p>
    <w:p w:rsidR="003718B4" w:rsidRPr="0039135A" w:rsidRDefault="003718B4" w:rsidP="0039135A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найти в тексте и прочитать завязку;</w:t>
      </w:r>
    </w:p>
    <w:p w:rsidR="003718B4" w:rsidRPr="0039135A" w:rsidRDefault="003718B4" w:rsidP="0039135A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какое предложение в тексте может служить оглавлением первой части? (Купаться!);</w:t>
      </w:r>
    </w:p>
    <w:p w:rsidR="003718B4" w:rsidRPr="0039135A" w:rsidRDefault="003718B4" w:rsidP="0039135A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прочитать вторую часть – кульминацию, передавая ужас, страх;</w:t>
      </w:r>
    </w:p>
    <w:p w:rsidR="003718B4" w:rsidRPr="0039135A" w:rsidRDefault="003718B4" w:rsidP="0039135A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найти предложение, которое может служить оглавлением второй части (Акула!)</w:t>
      </w:r>
      <w:r w:rsidR="00375D0F" w:rsidRPr="0039135A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718B4" w:rsidRPr="0039135A" w:rsidRDefault="003718B4" w:rsidP="0039135A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прочитать третью часть – развязку;</w:t>
      </w:r>
    </w:p>
    <w:p w:rsidR="003718B4" w:rsidRPr="0039135A" w:rsidRDefault="003718B4" w:rsidP="0039135A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найти словосочетание, которым можно озаглавить третью часть (Радостный крик).</w:t>
      </w:r>
    </w:p>
    <w:p w:rsidR="003718B4" w:rsidRPr="0039135A" w:rsidRDefault="003718B4" w:rsidP="0039135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План рассказа записывается учителем на доске:</w:t>
      </w:r>
    </w:p>
    <w:p w:rsidR="003718B4" w:rsidRPr="0039135A" w:rsidRDefault="003718B4" w:rsidP="0039135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1. “Купаться!”( пересказывает 1 группа);</w:t>
      </w:r>
    </w:p>
    <w:p w:rsidR="003718B4" w:rsidRPr="0039135A" w:rsidRDefault="00546B94" w:rsidP="0039135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2. “</w:t>
      </w:r>
      <w:r w:rsidR="003718B4" w:rsidRPr="0039135A">
        <w:rPr>
          <w:rFonts w:ascii="Times New Roman" w:hAnsi="Times New Roman" w:cs="Times New Roman"/>
          <w:sz w:val="28"/>
          <w:szCs w:val="28"/>
          <w:lang w:val="be-BY"/>
        </w:rPr>
        <w:t>Акула!” ( пересказывает 2 группа);</w:t>
      </w:r>
    </w:p>
    <w:p w:rsidR="003718B4" w:rsidRPr="0039135A" w:rsidRDefault="003718B4" w:rsidP="0039135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3. Радостный крик (пересказывает 3 группа).</w:t>
      </w:r>
      <w:r w:rsidR="00966670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(8 слайд)</w:t>
      </w:r>
    </w:p>
    <w:p w:rsidR="003718B4" w:rsidRPr="0039135A" w:rsidRDefault="003718B4" w:rsidP="0039135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 xml:space="preserve">X. </w:t>
      </w: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Подведение итогов урока</w:t>
      </w:r>
    </w:p>
    <w:p w:rsidR="003718B4" w:rsidRPr="0039135A" w:rsidRDefault="003718B4" w:rsidP="0039135A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какая тема урока?</w:t>
      </w:r>
    </w:p>
    <w:p w:rsidR="003718B4" w:rsidRPr="0039135A" w:rsidRDefault="003718B4" w:rsidP="0039135A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достигнута ли цель урока?</w:t>
      </w:r>
    </w:p>
    <w:p w:rsidR="003718B4" w:rsidRPr="0039135A" w:rsidRDefault="003718B4" w:rsidP="0039135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 xml:space="preserve">XI. </w:t>
      </w: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Дома</w:t>
      </w:r>
      <w:r w:rsidR="0083345D" w:rsidRPr="0039135A">
        <w:rPr>
          <w:rFonts w:ascii="Times New Roman" w:hAnsi="Times New Roman" w:cs="Times New Roman"/>
          <w:i/>
          <w:sz w:val="28"/>
          <w:szCs w:val="28"/>
          <w:lang w:val="be-BY"/>
        </w:rPr>
        <w:t>шнее задание (на выбор</w:t>
      </w: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3718B4" w:rsidRPr="0039135A" w:rsidRDefault="00375D0F" w:rsidP="0039135A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3718B4" w:rsidRPr="0039135A">
        <w:rPr>
          <w:rFonts w:ascii="Times New Roman" w:hAnsi="Times New Roman" w:cs="Times New Roman"/>
          <w:sz w:val="28"/>
          <w:szCs w:val="28"/>
          <w:lang w:val="be-BY"/>
        </w:rPr>
        <w:t>аучиться выразительно читать рассказ “ Акула”;</w:t>
      </w:r>
    </w:p>
    <w:p w:rsidR="003718B4" w:rsidRPr="0039135A" w:rsidRDefault="00375D0F" w:rsidP="0039135A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3718B4" w:rsidRPr="0039135A">
        <w:rPr>
          <w:rFonts w:ascii="Times New Roman" w:hAnsi="Times New Roman" w:cs="Times New Roman"/>
          <w:sz w:val="28"/>
          <w:szCs w:val="28"/>
          <w:lang w:val="be-BY"/>
        </w:rPr>
        <w:t>одготовить пересказ рассказа “Акула”</w:t>
      </w:r>
      <w:r w:rsidR="00966670" w:rsidRPr="0039135A">
        <w:rPr>
          <w:rFonts w:ascii="Times New Roman" w:hAnsi="Times New Roman" w:cs="Times New Roman"/>
          <w:sz w:val="28"/>
          <w:szCs w:val="28"/>
          <w:lang w:val="be-BY"/>
        </w:rPr>
        <w:t xml:space="preserve"> (9 слайд)</w:t>
      </w:r>
    </w:p>
    <w:p w:rsidR="003718B4" w:rsidRPr="0039135A" w:rsidRDefault="003718B4" w:rsidP="0039135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 xml:space="preserve">XII. </w:t>
      </w:r>
      <w:r w:rsidRPr="0039135A">
        <w:rPr>
          <w:rFonts w:ascii="Times New Roman" w:hAnsi="Times New Roman" w:cs="Times New Roman"/>
          <w:i/>
          <w:sz w:val="28"/>
          <w:szCs w:val="28"/>
          <w:lang w:val="be-BY"/>
        </w:rPr>
        <w:t>Рефлексия</w:t>
      </w:r>
    </w:p>
    <w:p w:rsidR="003718B4" w:rsidRPr="0039135A" w:rsidRDefault="003718B4" w:rsidP="0039135A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как называется рассказ, над которым мы сегодня работали?</w:t>
      </w:r>
    </w:p>
    <w:p w:rsidR="003718B4" w:rsidRPr="0039135A" w:rsidRDefault="003718B4" w:rsidP="0039135A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кто автор рассказа?</w:t>
      </w:r>
    </w:p>
    <w:p w:rsidR="003718B4" w:rsidRPr="0039135A" w:rsidRDefault="003718B4" w:rsidP="0039135A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9135A">
        <w:rPr>
          <w:rFonts w:ascii="Times New Roman" w:hAnsi="Times New Roman" w:cs="Times New Roman"/>
          <w:sz w:val="28"/>
          <w:szCs w:val="28"/>
          <w:lang w:val="be-BY"/>
        </w:rPr>
        <w:t>какие чувства вызвало у вас это произведение?</w:t>
      </w:r>
    </w:p>
    <w:sectPr w:rsidR="003718B4" w:rsidRPr="0039135A" w:rsidSect="0039135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C24" w:rsidRDefault="008D1C24" w:rsidP="003718B4">
      <w:pPr>
        <w:spacing w:after="0" w:line="240" w:lineRule="auto"/>
      </w:pPr>
      <w:r>
        <w:separator/>
      </w:r>
    </w:p>
  </w:endnote>
  <w:endnote w:type="continuationSeparator" w:id="0">
    <w:p w:rsidR="008D1C24" w:rsidRDefault="008D1C24" w:rsidP="0037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935025"/>
      <w:docPartObj>
        <w:docPartGallery w:val="Page Numbers (Bottom of Page)"/>
        <w:docPartUnique/>
      </w:docPartObj>
    </w:sdtPr>
    <w:sdtEndPr/>
    <w:sdtContent>
      <w:p w:rsidR="003718B4" w:rsidRDefault="003718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8F4">
          <w:rPr>
            <w:noProof/>
          </w:rPr>
          <w:t>1</w:t>
        </w:r>
        <w:r>
          <w:fldChar w:fldCharType="end"/>
        </w:r>
      </w:p>
    </w:sdtContent>
  </w:sdt>
  <w:p w:rsidR="003718B4" w:rsidRDefault="003718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C24" w:rsidRDefault="008D1C24" w:rsidP="003718B4">
      <w:pPr>
        <w:spacing w:after="0" w:line="240" w:lineRule="auto"/>
      </w:pPr>
      <w:r>
        <w:separator/>
      </w:r>
    </w:p>
  </w:footnote>
  <w:footnote w:type="continuationSeparator" w:id="0">
    <w:p w:rsidR="008D1C24" w:rsidRDefault="008D1C24" w:rsidP="0037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7957"/>
    <w:multiLevelType w:val="hybridMultilevel"/>
    <w:tmpl w:val="44C6C13E"/>
    <w:lvl w:ilvl="0" w:tplc="F286C28A">
      <w:start w:val="1"/>
      <w:numFmt w:val="upperRoman"/>
      <w:lvlText w:val="%1."/>
      <w:lvlJc w:val="left"/>
      <w:pPr>
        <w:ind w:left="1571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DC71F3"/>
    <w:multiLevelType w:val="hybridMultilevel"/>
    <w:tmpl w:val="7280FB3A"/>
    <w:lvl w:ilvl="0" w:tplc="82C89CB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F6AB5"/>
    <w:multiLevelType w:val="hybridMultilevel"/>
    <w:tmpl w:val="21E0E4F4"/>
    <w:lvl w:ilvl="0" w:tplc="E2E28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44B3A"/>
    <w:multiLevelType w:val="hybridMultilevel"/>
    <w:tmpl w:val="874E2358"/>
    <w:lvl w:ilvl="0" w:tplc="81284B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4A"/>
    <w:rsid w:val="003718B4"/>
    <w:rsid w:val="00375D0F"/>
    <w:rsid w:val="0039135A"/>
    <w:rsid w:val="003C1DE7"/>
    <w:rsid w:val="004659A7"/>
    <w:rsid w:val="004847CF"/>
    <w:rsid w:val="00546B94"/>
    <w:rsid w:val="007A0412"/>
    <w:rsid w:val="0083345D"/>
    <w:rsid w:val="008718F4"/>
    <w:rsid w:val="008D1C24"/>
    <w:rsid w:val="00966670"/>
    <w:rsid w:val="009703BD"/>
    <w:rsid w:val="00A319A7"/>
    <w:rsid w:val="00A74C75"/>
    <w:rsid w:val="00A8114A"/>
    <w:rsid w:val="00A91876"/>
    <w:rsid w:val="00BA237A"/>
    <w:rsid w:val="00C96BD4"/>
    <w:rsid w:val="00D229C9"/>
    <w:rsid w:val="00DE48F6"/>
    <w:rsid w:val="00E00D0C"/>
    <w:rsid w:val="00EC65CA"/>
    <w:rsid w:val="00F86E6D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B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86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8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1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8B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71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8B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18B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7A0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0412"/>
    <w:pPr>
      <w:widowControl w:val="0"/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86E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B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86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8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1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8B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71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8B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18B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7A0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0412"/>
    <w:pPr>
      <w:widowControl w:val="0"/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86E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15</cp:revision>
  <cp:lastPrinted>2016-10-17T16:37:00Z</cp:lastPrinted>
  <dcterms:created xsi:type="dcterms:W3CDTF">2016-10-17T16:34:00Z</dcterms:created>
  <dcterms:modified xsi:type="dcterms:W3CDTF">2017-03-31T14:34:00Z</dcterms:modified>
</cp:coreProperties>
</file>